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Style w:val="6"/>
          <w:rFonts w:hint="eastAsia"/>
          <w:lang w:val="en-US" w:eastAsia="zh-CN"/>
        </w:rPr>
      </w:pPr>
      <w:r>
        <w:rPr>
          <w:rStyle w:val="6"/>
          <w:rFonts w:hint="eastAsia"/>
          <w:lang w:eastAsia="zh-CN"/>
        </w:rPr>
        <w:t>附</w:t>
      </w:r>
      <w:r>
        <w:rPr>
          <w:rStyle w:val="6"/>
          <w:rFonts w:hint="eastAsia"/>
          <w:lang w:val="en-US" w:eastAsia="zh-CN"/>
        </w:rPr>
        <w:t>1：理学院团工委学生会各部门工作职责</w:t>
      </w:r>
    </w:p>
    <w:p>
      <w:pPr>
        <w:spacing w:line="360" w:lineRule="auto"/>
        <w:rPr>
          <w:rFonts w:hint="eastAsia" w:eastAsia="楷体_GB2312"/>
          <w:b/>
          <w:bCs w:val="0"/>
          <w:sz w:val="28"/>
          <w:szCs w:val="28"/>
          <w:lang w:eastAsia="zh-CN"/>
        </w:rPr>
      </w:pPr>
      <w:r>
        <w:rPr>
          <w:rFonts w:hint="eastAsia" w:eastAsia="楷体_GB2312"/>
          <w:b/>
          <w:bCs w:val="0"/>
          <w:sz w:val="28"/>
          <w:szCs w:val="28"/>
          <w:lang w:eastAsia="zh-CN"/>
        </w:rPr>
        <w:t>一、团工委各部门工作职责简介</w:t>
      </w:r>
    </w:p>
    <w:p>
      <w:pPr>
        <w:spacing w:line="360" w:lineRule="auto"/>
        <w:rPr>
          <w:rFonts w:hint="eastAsia" w:eastAsia="楷体_GB2312"/>
          <w:b/>
          <w:bCs w:val="0"/>
          <w:sz w:val="24"/>
          <w:szCs w:val="28"/>
          <w:lang w:val="en-US" w:eastAsia="zh-CN"/>
        </w:rPr>
      </w:pPr>
      <w:r>
        <w:rPr>
          <w:rFonts w:hint="eastAsia" w:eastAsia="楷体_GB2312"/>
          <w:b/>
          <w:bCs w:val="0"/>
          <w:sz w:val="24"/>
          <w:szCs w:val="28"/>
          <w:lang w:val="en-US" w:eastAsia="zh-CN"/>
        </w:rPr>
        <w:t>1. 组织部</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①负责本学院（系）团的组织建设，包括团员发展，团费的收缴、及团员团组织关系的转接工作；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②开展学院优秀团干、优秀团员、先进团支部等奖项的评比、表彰工作；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③负责团分校的招生、上课、考试、结业等工作；负责学院团员组织生活的开展；</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④开展《共青团西北农林科技大学委员会基本信息数据库》的录入及管理工作；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⑤做好大学生素质教育报告会工作。</w:t>
      </w:r>
    </w:p>
    <w:p>
      <w:pPr>
        <w:spacing w:line="360" w:lineRule="auto"/>
        <w:rPr>
          <w:rFonts w:hint="eastAsia" w:eastAsia="楷体_GB2312"/>
          <w:b/>
          <w:bCs w:val="0"/>
          <w:sz w:val="24"/>
          <w:szCs w:val="28"/>
          <w:lang w:val="en-US" w:eastAsia="zh-CN"/>
        </w:rPr>
      </w:pPr>
      <w:r>
        <w:rPr>
          <w:rFonts w:hint="eastAsia" w:eastAsia="楷体_GB2312"/>
          <w:b/>
          <w:bCs w:val="0"/>
          <w:sz w:val="24"/>
          <w:szCs w:val="28"/>
          <w:lang w:val="en-US" w:eastAsia="zh-CN"/>
        </w:rPr>
        <w:t>2.宣传部（新媒体中心）</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①负责团员青年的宣传教育工作，调查、分析、掌握团员与青年的思想动态，提出思想政治教育的措施和意见；</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②负责学院记者站的建设和宣传队伍的培训；</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③负责团学网络宣传阵地的管理和建设，利用新媒体弘扬青春正能量；</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④负责学院学生活动的宣传报道工作，延伸扩展媒体的覆盖面，提高现有学生宣传媒体的影响力。</w:t>
      </w:r>
    </w:p>
    <w:p>
      <w:pPr>
        <w:spacing w:line="360" w:lineRule="auto"/>
        <w:rPr>
          <w:rFonts w:hint="eastAsia" w:eastAsia="楷体_GB2312"/>
          <w:b/>
          <w:bCs w:val="0"/>
          <w:sz w:val="24"/>
          <w:szCs w:val="28"/>
          <w:lang w:val="en-US" w:eastAsia="zh-CN"/>
        </w:rPr>
      </w:pPr>
      <w:r>
        <w:rPr>
          <w:rFonts w:hint="eastAsia" w:eastAsia="楷体_GB2312"/>
          <w:b/>
          <w:bCs w:val="0"/>
          <w:sz w:val="24"/>
          <w:szCs w:val="28"/>
          <w:lang w:val="en-US" w:eastAsia="zh-CN"/>
        </w:rPr>
        <w:t>3.实践部（志愿者工作部）</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①根据团委的统一安排，负责制定每年学生社会实践工作的总体计划并组织实施；</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②按照就近就便全覆盖做好学期内社会实践和志愿者工作；组织学生开展“志愿者进社区”“田园使者”“村主任助理”等各类社会实践活动；</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③负责寒暑期大学生“三下乡”社会实践活动的组织工作；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④负责学院有关社会实践奖项、先进个人的遴选、申报工作；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⑤负责学院大学生“社会实践基地”建设；</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⑥负责重大节庆日、大型活动学生志愿服务活动的组织；负责对学院各类学生志愿服务组织的教育、指导和监督。</w:t>
      </w:r>
    </w:p>
    <w:p>
      <w:pPr>
        <w:spacing w:line="360" w:lineRule="auto"/>
        <w:rPr>
          <w:rFonts w:hint="eastAsia" w:eastAsia="楷体_GB2312"/>
          <w:b/>
          <w:bCs w:val="0"/>
          <w:sz w:val="24"/>
          <w:szCs w:val="28"/>
          <w:lang w:val="en-US" w:eastAsia="zh-CN"/>
        </w:rPr>
      </w:pPr>
      <w:r>
        <w:rPr>
          <w:rFonts w:hint="eastAsia" w:eastAsia="楷体_GB2312"/>
          <w:b/>
          <w:bCs w:val="0"/>
          <w:sz w:val="24"/>
          <w:szCs w:val="28"/>
          <w:lang w:val="en-US" w:eastAsia="zh-CN"/>
        </w:rPr>
        <w:t>4.创新创业部</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①负责学生创新创业工作年度计划的制定，总结、评比和表彰工作；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②负责组织学生参加各级各类大学生创新创业竞赛和课外科技学术活动，重点做好中国“互联网+”大学生创新创业大赛、“挑战杯”全国大学生课外科技作品竞赛、“创青春”全国大学生创业大赛、大学生创新创业论坛暨成果展示等赛事活动的组织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③负责各类学生创新创业、课外学术科技竞赛和群众性科普活动的策划、组织和监督，重点做好大学生创新创业训练计划立项的组织动员和项目过程的管理工作；</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④负责各级各类学生创业类、科技类社团的管理和指导；组织各类创新创业教育报告会；在校内营造良好的创新创业氛围。</w:t>
      </w:r>
    </w:p>
    <w:p>
      <w:pPr>
        <w:spacing w:line="360" w:lineRule="auto"/>
        <w:rPr>
          <w:rFonts w:hint="eastAsia" w:eastAsia="楷体_GB2312"/>
          <w:b/>
          <w:bCs w:val="0"/>
          <w:sz w:val="24"/>
          <w:szCs w:val="28"/>
          <w:lang w:val="en-US" w:eastAsia="zh-CN"/>
        </w:rPr>
      </w:pPr>
      <w:r>
        <w:rPr>
          <w:rFonts w:hint="eastAsia" w:eastAsia="楷体_GB2312"/>
          <w:b/>
          <w:bCs w:val="0"/>
          <w:sz w:val="24"/>
          <w:szCs w:val="28"/>
          <w:lang w:val="en-US" w:eastAsia="zh-CN"/>
        </w:rPr>
        <w:t>5.素质教育认证部</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①负责大学生素质教育与能力提升计划的制定和实施；</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②负责对本院学生创新创业与素质教育学分的认证登记；</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③负责学生创新创业与素质教育学分网络平台的维护；</w:t>
      </w:r>
    </w:p>
    <w:p>
      <w:pPr>
        <w:spacing w:line="360" w:lineRule="auto"/>
        <w:rPr>
          <w:rFonts w:hint="eastAsia" w:eastAsia="楷体_GB2312"/>
          <w:bCs/>
          <w:sz w:val="24"/>
          <w:szCs w:val="28"/>
          <w:lang w:val="en-US" w:eastAsia="zh-CN"/>
        </w:rPr>
      </w:pPr>
      <w:r>
        <w:rPr>
          <w:rFonts w:hint="eastAsia" w:eastAsia="楷体_GB2312"/>
          <w:bCs/>
          <w:sz w:val="24"/>
          <w:szCs w:val="28"/>
          <w:lang w:val="en-US" w:eastAsia="zh-CN"/>
        </w:rPr>
        <w:t>④组织各类对学生素质技能提高有益的培训班和见习活动；</w:t>
      </w:r>
    </w:p>
    <w:p>
      <w:pPr>
        <w:spacing w:line="360" w:lineRule="auto"/>
        <w:rPr>
          <w:rFonts w:hint="eastAsia" w:eastAsia="楷体_GB2312"/>
          <w:bCs/>
          <w:sz w:val="24"/>
          <w:szCs w:val="28"/>
          <w:lang w:val="en-US" w:eastAsia="zh-CN"/>
        </w:rPr>
      </w:pPr>
    </w:p>
    <w:p>
      <w:pPr>
        <w:pStyle w:val="3"/>
        <w:spacing w:line="360" w:lineRule="auto"/>
        <w:ind w:left="240" w:hanging="240" w:hangingChars="100"/>
        <w:rPr>
          <w:rFonts w:hint="eastAsia" w:ascii="Times New Roman" w:hAnsi="Times New Roman" w:eastAsia="楷体_GB2312"/>
          <w:b/>
          <w:bCs w:val="0"/>
          <w:sz w:val="28"/>
          <w:szCs w:val="28"/>
          <w:lang w:val="en-US" w:eastAsia="zh-CN"/>
        </w:rPr>
      </w:pPr>
      <w:r>
        <w:rPr>
          <w:rFonts w:hint="eastAsia" w:ascii="Times New Roman" w:hAnsi="Times New Roman" w:eastAsia="楷体_GB2312"/>
          <w:b/>
          <w:bCs w:val="0"/>
          <w:sz w:val="28"/>
          <w:szCs w:val="28"/>
          <w:lang w:val="en-US" w:eastAsia="zh-CN"/>
        </w:rPr>
        <w:t>二、学生会各部门工作职责简介</w:t>
      </w:r>
    </w:p>
    <w:p>
      <w:pPr>
        <w:spacing w:line="360" w:lineRule="auto"/>
        <w:rPr>
          <w:rFonts w:hint="eastAsia" w:eastAsia="楷体_GB2312"/>
          <w:bCs/>
          <w:sz w:val="24"/>
          <w:szCs w:val="28"/>
        </w:rPr>
      </w:pPr>
      <w:r>
        <w:rPr>
          <w:rFonts w:hint="eastAsia" w:eastAsia="楷体_GB2312"/>
          <w:b/>
          <w:bCs w:val="0"/>
          <w:sz w:val="24"/>
          <w:szCs w:val="28"/>
        </w:rPr>
        <w:t>1.主席团</w:t>
      </w:r>
      <w:r>
        <w:rPr>
          <w:rFonts w:hint="eastAsia" w:eastAsia="楷体_GB2312"/>
          <w:bCs/>
          <w:sz w:val="24"/>
          <w:szCs w:val="28"/>
        </w:rPr>
        <w:br w:type="textWrapping"/>
      </w:r>
      <w:r>
        <w:rPr>
          <w:rFonts w:hint="eastAsia" w:eastAsia="楷体_GB2312"/>
          <w:bCs/>
          <w:sz w:val="24"/>
          <w:szCs w:val="28"/>
        </w:rPr>
        <w:t>①全面主持学生分会的日常工作。</w:t>
      </w:r>
      <w:r>
        <w:rPr>
          <w:rFonts w:hint="eastAsia" w:eastAsia="楷体_GB2312"/>
          <w:bCs/>
          <w:sz w:val="24"/>
          <w:szCs w:val="28"/>
        </w:rPr>
        <w:br w:type="textWrapping"/>
      </w:r>
      <w:r>
        <w:rPr>
          <w:rFonts w:hint="eastAsia" w:eastAsia="楷体_GB2312"/>
          <w:bCs/>
          <w:sz w:val="24"/>
          <w:szCs w:val="28"/>
        </w:rPr>
        <w:t>②制定学生分会工作计划，指导各部门开展工作。定期召开会议，听取各部门工作进展，安排部署相关工作。</w:t>
      </w:r>
      <w:r>
        <w:rPr>
          <w:rFonts w:hint="eastAsia" w:eastAsia="楷体_GB2312"/>
          <w:bCs/>
          <w:sz w:val="24"/>
          <w:szCs w:val="28"/>
        </w:rPr>
        <w:br w:type="textWrapping"/>
      </w:r>
      <w:r>
        <w:rPr>
          <w:rFonts w:hint="eastAsia" w:eastAsia="楷体_GB2312"/>
          <w:bCs/>
          <w:sz w:val="24"/>
          <w:szCs w:val="28"/>
        </w:rPr>
        <w:t>③负责学生分会内部的思想、组织、作风和制度建设。</w:t>
      </w:r>
      <w:r>
        <w:rPr>
          <w:rFonts w:hint="eastAsia" w:eastAsia="楷体_GB2312"/>
          <w:bCs/>
          <w:sz w:val="24"/>
          <w:szCs w:val="28"/>
        </w:rPr>
        <w:br w:type="textWrapping"/>
      </w:r>
      <w:r>
        <w:rPr>
          <w:rFonts w:hint="eastAsia" w:eastAsia="楷体_GB2312"/>
          <w:bCs/>
          <w:sz w:val="24"/>
          <w:szCs w:val="28"/>
        </w:rPr>
        <w:t>④接受校学生会主席团的领导，完成校学生会安排的各项工作。</w:t>
      </w:r>
    </w:p>
    <w:p>
      <w:pPr>
        <w:spacing w:line="360" w:lineRule="auto"/>
        <w:rPr>
          <w:rFonts w:hint="eastAsia" w:eastAsia="楷体_GB2312"/>
          <w:bCs/>
          <w:sz w:val="24"/>
          <w:szCs w:val="28"/>
        </w:rPr>
      </w:pPr>
      <w:r>
        <w:rPr>
          <w:rFonts w:hint="eastAsia" w:eastAsia="楷体_GB2312"/>
          <w:b/>
          <w:bCs w:val="0"/>
          <w:sz w:val="24"/>
          <w:szCs w:val="28"/>
        </w:rPr>
        <w:t>2.办公室</w:t>
      </w:r>
      <w:r>
        <w:rPr>
          <w:rFonts w:hint="eastAsia" w:eastAsia="楷体_GB2312"/>
          <w:bCs/>
          <w:sz w:val="24"/>
          <w:szCs w:val="28"/>
        </w:rPr>
        <w:br w:type="textWrapping"/>
      </w:r>
      <w:r>
        <w:rPr>
          <w:rFonts w:hint="eastAsia" w:eastAsia="楷体_GB2312"/>
          <w:bCs/>
          <w:sz w:val="24"/>
          <w:szCs w:val="28"/>
        </w:rPr>
        <w:t>①负责日常公文的起草处理工作，以学生分会名义发布通知和公告。安排各类会议，做好记录，并督促检查会议决定的执行情况。</w:t>
      </w:r>
      <w:r>
        <w:rPr>
          <w:rFonts w:hint="eastAsia" w:eastAsia="楷体_GB2312"/>
          <w:bCs/>
          <w:sz w:val="24"/>
          <w:szCs w:val="28"/>
        </w:rPr>
        <w:br w:type="textWrapping"/>
      </w:r>
      <w:r>
        <w:rPr>
          <w:rFonts w:hint="eastAsia" w:eastAsia="楷体_GB2312"/>
          <w:bCs/>
          <w:sz w:val="24"/>
          <w:szCs w:val="28"/>
        </w:rPr>
        <w:t>②发挥主席团和各部门之间的桥梁和纽带作用，做好活动的统筹协调工作。协助主席团督促检查各部门的工作开展情况。</w:t>
      </w:r>
      <w:r>
        <w:rPr>
          <w:rFonts w:hint="eastAsia" w:eastAsia="楷体_GB2312"/>
          <w:bCs/>
          <w:sz w:val="24"/>
          <w:szCs w:val="28"/>
        </w:rPr>
        <w:br w:type="textWrapping"/>
      </w:r>
      <w:r>
        <w:rPr>
          <w:rFonts w:hint="eastAsia" w:eastAsia="楷体_GB2312"/>
          <w:bCs/>
          <w:sz w:val="24"/>
          <w:szCs w:val="28"/>
        </w:rPr>
        <w:t>③负责学生分会各类档案的建立和管理，负责物资和印章的管理和使用，完成各类综合统计工作。</w:t>
      </w:r>
      <w:r>
        <w:rPr>
          <w:rFonts w:hint="eastAsia" w:eastAsia="楷体_GB2312"/>
          <w:bCs/>
          <w:sz w:val="24"/>
          <w:szCs w:val="28"/>
        </w:rPr>
        <w:br w:type="textWrapping"/>
      </w:r>
      <w:r>
        <w:rPr>
          <w:rFonts w:hint="eastAsia" w:eastAsia="楷体_GB2312"/>
          <w:bCs/>
          <w:sz w:val="24"/>
          <w:szCs w:val="28"/>
        </w:rPr>
        <w:t xml:space="preserve">④接受校学生会办公室的领导，完成学生分会主席团交办的其他工作。 </w:t>
      </w:r>
    </w:p>
    <w:p>
      <w:pPr>
        <w:spacing w:line="360" w:lineRule="auto"/>
        <w:rPr>
          <w:rFonts w:hint="eastAsia" w:eastAsia="楷体_GB2312"/>
          <w:bCs/>
          <w:sz w:val="24"/>
          <w:szCs w:val="28"/>
        </w:rPr>
      </w:pPr>
      <w:r>
        <w:rPr>
          <w:rFonts w:hint="eastAsia" w:eastAsia="楷体_GB2312"/>
          <w:b/>
          <w:bCs w:val="0"/>
          <w:sz w:val="24"/>
          <w:szCs w:val="28"/>
        </w:rPr>
        <w:t>3.纪检部</w:t>
      </w:r>
      <w:r>
        <w:rPr>
          <w:rFonts w:hint="eastAsia" w:eastAsia="楷体_GB2312"/>
          <w:bCs/>
          <w:sz w:val="24"/>
          <w:szCs w:val="28"/>
        </w:rPr>
        <w:br w:type="textWrapping"/>
      </w:r>
      <w:r>
        <w:rPr>
          <w:rFonts w:hint="eastAsia" w:eastAsia="楷体_GB2312"/>
          <w:bCs/>
          <w:sz w:val="24"/>
          <w:szCs w:val="28"/>
        </w:rPr>
        <w:t>①负责学院（系）有关"文明教室"文明校园"的清理及自查工作，配合校学生会纪检部定期清理自习室。</w:t>
      </w:r>
      <w:r>
        <w:rPr>
          <w:rFonts w:hint="eastAsia" w:eastAsia="楷体_GB2312"/>
          <w:bCs/>
          <w:sz w:val="24"/>
          <w:szCs w:val="28"/>
        </w:rPr>
        <w:br w:type="textWrapping"/>
      </w:r>
      <w:r>
        <w:rPr>
          <w:rFonts w:hint="eastAsia" w:eastAsia="楷体_GB2312"/>
          <w:bCs/>
          <w:sz w:val="24"/>
          <w:szCs w:val="28"/>
        </w:rPr>
        <w:t>②负责学学院（系）学生早起、晚归的检查，做好学生的早操签到工作。</w:t>
      </w:r>
    </w:p>
    <w:p>
      <w:pPr>
        <w:spacing w:line="360" w:lineRule="auto"/>
        <w:rPr>
          <w:rFonts w:hint="eastAsia" w:eastAsia="楷体_GB2312"/>
          <w:bCs/>
          <w:sz w:val="24"/>
          <w:szCs w:val="28"/>
        </w:rPr>
      </w:pPr>
      <w:r>
        <w:rPr>
          <w:rFonts w:hint="eastAsia" w:eastAsia="楷体_GB2312"/>
          <w:bCs/>
          <w:sz w:val="24"/>
          <w:szCs w:val="28"/>
        </w:rPr>
        <w:t>③</w:t>
      </w:r>
      <w:r>
        <w:rPr>
          <w:rFonts w:hint="eastAsia" w:eastAsia="楷体_GB2312"/>
          <w:bCs/>
          <w:sz w:val="24"/>
          <w:szCs w:val="28"/>
          <w:lang w:eastAsia="zh-CN"/>
        </w:rPr>
        <w:t>配合做好学院（系）“学生星级文明宿舍”评选等工作</w:t>
      </w:r>
      <w:r>
        <w:rPr>
          <w:rFonts w:hint="eastAsia" w:eastAsia="楷体_GB2312"/>
          <w:bCs/>
          <w:sz w:val="24"/>
          <w:szCs w:val="28"/>
        </w:rPr>
        <w:t>。</w:t>
      </w:r>
      <w:r>
        <w:rPr>
          <w:rFonts w:hint="eastAsia" w:eastAsia="楷体_GB2312"/>
          <w:bCs/>
          <w:sz w:val="24"/>
          <w:szCs w:val="28"/>
        </w:rPr>
        <w:br w:type="textWrapping"/>
      </w:r>
      <w:r>
        <w:rPr>
          <w:rFonts w:hint="eastAsia" w:eastAsia="楷体_GB2312"/>
          <w:bCs/>
          <w:sz w:val="24"/>
          <w:szCs w:val="28"/>
        </w:rPr>
        <w:t>④接受校学生会</w:t>
      </w:r>
      <w:r>
        <w:rPr>
          <w:rFonts w:hint="eastAsia" w:eastAsia="楷体_GB2312"/>
          <w:bCs/>
          <w:sz w:val="24"/>
          <w:szCs w:val="28"/>
          <w:lang w:eastAsia="zh-CN"/>
        </w:rPr>
        <w:t>纪检部</w:t>
      </w:r>
      <w:bookmarkStart w:id="0" w:name="_GoBack"/>
      <w:bookmarkEnd w:id="0"/>
      <w:r>
        <w:rPr>
          <w:rFonts w:hint="eastAsia" w:eastAsia="楷体_GB2312"/>
          <w:bCs/>
          <w:sz w:val="24"/>
          <w:szCs w:val="28"/>
        </w:rPr>
        <w:t>的领导，完成学生分会主席团交办的其他工作。</w:t>
      </w:r>
    </w:p>
    <w:p>
      <w:pPr>
        <w:spacing w:line="360" w:lineRule="auto"/>
        <w:rPr>
          <w:rFonts w:hint="eastAsia" w:eastAsia="楷体_GB2312"/>
          <w:b/>
          <w:bCs w:val="0"/>
          <w:sz w:val="24"/>
          <w:szCs w:val="28"/>
        </w:rPr>
      </w:pPr>
      <w:r>
        <w:rPr>
          <w:rFonts w:hint="eastAsia" w:eastAsia="楷体_GB2312"/>
          <w:b/>
          <w:bCs w:val="0"/>
          <w:sz w:val="24"/>
          <w:szCs w:val="28"/>
        </w:rPr>
        <w:t>4.生活部</w:t>
      </w:r>
    </w:p>
    <w:p>
      <w:pPr>
        <w:spacing w:line="360" w:lineRule="auto"/>
        <w:rPr>
          <w:rFonts w:hint="eastAsia" w:eastAsia="楷体_GB2312"/>
          <w:bCs/>
          <w:sz w:val="24"/>
          <w:szCs w:val="28"/>
        </w:rPr>
      </w:pPr>
      <w:r>
        <w:rPr>
          <w:rFonts w:hint="eastAsia" w:eastAsia="楷体_GB2312"/>
          <w:bCs/>
          <w:sz w:val="24"/>
          <w:szCs w:val="28"/>
        </w:rPr>
        <w:t>①牵头负责学院（系）“学生星级文明宿舍”评选活动。</w:t>
      </w:r>
    </w:p>
    <w:p>
      <w:pPr>
        <w:spacing w:line="360" w:lineRule="auto"/>
        <w:rPr>
          <w:rFonts w:hint="eastAsia" w:eastAsia="楷体_GB2312"/>
          <w:bCs/>
          <w:sz w:val="24"/>
          <w:szCs w:val="28"/>
        </w:rPr>
      </w:pPr>
      <w:r>
        <w:rPr>
          <w:rFonts w:hint="eastAsia" w:eastAsia="楷体_GB2312"/>
          <w:bCs/>
          <w:sz w:val="24"/>
          <w:szCs w:val="28"/>
        </w:rPr>
        <w:t>②配合校学生会生活部做好“文明食堂”相关工作，定期开展自习室清理工作，推进“五个文明工程”深入开展。</w:t>
      </w:r>
    </w:p>
    <w:p>
      <w:pPr>
        <w:spacing w:line="360" w:lineRule="auto"/>
        <w:rPr>
          <w:rFonts w:hint="eastAsia" w:eastAsia="楷体_GB2312"/>
          <w:bCs/>
          <w:sz w:val="24"/>
          <w:szCs w:val="28"/>
        </w:rPr>
      </w:pPr>
      <w:r>
        <w:rPr>
          <w:rFonts w:hint="eastAsia" w:eastAsia="楷体_GB2312"/>
          <w:bCs/>
          <w:sz w:val="24"/>
          <w:szCs w:val="28"/>
        </w:rPr>
        <w:t>③负责学院（系）有关“文明宿舍”的例检和抽检，配合校学生会生活部做好各学院（系）学生宿舍的互检工作。</w:t>
      </w:r>
    </w:p>
    <w:p>
      <w:pPr>
        <w:spacing w:line="360" w:lineRule="auto"/>
        <w:rPr>
          <w:rFonts w:hint="eastAsia" w:eastAsia="楷体_GB2312"/>
          <w:bCs/>
          <w:sz w:val="24"/>
          <w:szCs w:val="28"/>
        </w:rPr>
      </w:pPr>
      <w:r>
        <w:rPr>
          <w:rFonts w:hint="eastAsia" w:eastAsia="楷体_GB2312"/>
          <w:bCs/>
          <w:sz w:val="24"/>
          <w:szCs w:val="28"/>
        </w:rPr>
        <w:t>④接受校学生会生活部的领导，完成学生分会主席团交办的其他工作。</w:t>
      </w:r>
    </w:p>
    <w:p>
      <w:pPr>
        <w:spacing w:line="360" w:lineRule="auto"/>
        <w:rPr>
          <w:rFonts w:hint="eastAsia" w:eastAsia="楷体_GB2312"/>
          <w:b/>
          <w:bCs w:val="0"/>
          <w:sz w:val="24"/>
          <w:szCs w:val="28"/>
        </w:rPr>
      </w:pPr>
      <w:r>
        <w:rPr>
          <w:rFonts w:hint="eastAsia" w:eastAsia="楷体_GB2312"/>
          <w:b/>
          <w:bCs w:val="0"/>
          <w:sz w:val="24"/>
          <w:szCs w:val="28"/>
        </w:rPr>
        <w:t>5.学习部</w:t>
      </w:r>
    </w:p>
    <w:p>
      <w:pPr>
        <w:spacing w:line="360" w:lineRule="auto"/>
        <w:rPr>
          <w:rFonts w:hint="eastAsia" w:eastAsia="楷体_GB2312"/>
          <w:bCs/>
          <w:sz w:val="24"/>
          <w:szCs w:val="28"/>
        </w:rPr>
      </w:pPr>
      <w:r>
        <w:rPr>
          <w:rFonts w:hint="eastAsia" w:eastAsia="楷体_GB2312"/>
          <w:bCs/>
          <w:sz w:val="24"/>
          <w:szCs w:val="28"/>
        </w:rPr>
        <w:t>①做好学院（系）学生晚自习出勤的统计工作。</w:t>
      </w:r>
    </w:p>
    <w:p>
      <w:pPr>
        <w:spacing w:line="360" w:lineRule="auto"/>
        <w:rPr>
          <w:rFonts w:hint="eastAsia" w:eastAsia="楷体_GB2312"/>
          <w:bCs/>
          <w:sz w:val="24"/>
          <w:szCs w:val="28"/>
        </w:rPr>
      </w:pPr>
      <w:r>
        <w:rPr>
          <w:rFonts w:hint="eastAsia" w:eastAsia="楷体_GB2312"/>
          <w:bCs/>
          <w:sz w:val="24"/>
          <w:szCs w:val="28"/>
        </w:rPr>
        <w:t>②组织学生英语四、六级模拟考试、学习经验交流会等活动，营造良好的学习氛围。</w:t>
      </w:r>
    </w:p>
    <w:p>
      <w:pPr>
        <w:spacing w:line="360" w:lineRule="auto"/>
        <w:rPr>
          <w:rFonts w:hint="eastAsia" w:eastAsia="楷体_GB2312"/>
          <w:bCs/>
          <w:sz w:val="24"/>
          <w:szCs w:val="28"/>
        </w:rPr>
      </w:pPr>
      <w:r>
        <w:rPr>
          <w:rFonts w:hint="eastAsia" w:eastAsia="楷体_GB2312"/>
          <w:bCs/>
          <w:sz w:val="24"/>
          <w:szCs w:val="28"/>
        </w:rPr>
        <w:t>③负责学院（系）辩论队的管理并带领辩论队参与“英才杯”、“含章杯”等赛事。</w:t>
      </w:r>
    </w:p>
    <w:p>
      <w:pPr>
        <w:spacing w:line="360" w:lineRule="auto"/>
        <w:rPr>
          <w:rFonts w:hint="eastAsia" w:eastAsia="楷体_GB2312"/>
          <w:bCs/>
          <w:sz w:val="24"/>
          <w:szCs w:val="28"/>
        </w:rPr>
      </w:pPr>
      <w:r>
        <w:rPr>
          <w:rFonts w:hint="eastAsia" w:eastAsia="楷体_GB2312"/>
          <w:bCs/>
          <w:sz w:val="24"/>
          <w:szCs w:val="28"/>
        </w:rPr>
        <w:t>④接受校学生会学习部的领导，完成学生分会主席团交办的其他工作。</w:t>
      </w:r>
    </w:p>
    <w:p>
      <w:pPr>
        <w:spacing w:line="360" w:lineRule="auto"/>
        <w:rPr>
          <w:rFonts w:hint="eastAsia" w:eastAsia="楷体_GB2312"/>
          <w:b/>
          <w:bCs w:val="0"/>
          <w:sz w:val="24"/>
          <w:szCs w:val="28"/>
        </w:rPr>
      </w:pPr>
      <w:r>
        <w:rPr>
          <w:rFonts w:hint="eastAsia" w:eastAsia="楷体_GB2312"/>
          <w:b/>
          <w:bCs w:val="0"/>
          <w:sz w:val="24"/>
          <w:szCs w:val="28"/>
        </w:rPr>
        <w:t>6.文艺部</w:t>
      </w:r>
    </w:p>
    <w:p>
      <w:pPr>
        <w:spacing w:line="360" w:lineRule="auto"/>
        <w:rPr>
          <w:rFonts w:hint="eastAsia" w:eastAsia="楷体_GB2312"/>
          <w:bCs/>
          <w:sz w:val="24"/>
          <w:szCs w:val="28"/>
        </w:rPr>
      </w:pPr>
      <w:r>
        <w:rPr>
          <w:rFonts w:hint="eastAsia" w:eastAsia="楷体_GB2312"/>
          <w:bCs/>
          <w:sz w:val="24"/>
          <w:szCs w:val="28"/>
        </w:rPr>
        <w:t>①负责组织学院（系）文艺晚会，文艺比赛（如歌曲，舞蹈，话剧，腰鼓等）各类文艺活动。</w:t>
      </w:r>
    </w:p>
    <w:p>
      <w:pPr>
        <w:spacing w:line="360" w:lineRule="auto"/>
        <w:rPr>
          <w:rFonts w:hint="eastAsia" w:eastAsia="楷体_GB2312"/>
          <w:bCs/>
          <w:sz w:val="24"/>
          <w:szCs w:val="28"/>
        </w:rPr>
      </w:pPr>
      <w:r>
        <w:rPr>
          <w:rFonts w:hint="eastAsia" w:eastAsia="楷体_GB2312"/>
          <w:bCs/>
          <w:sz w:val="24"/>
          <w:szCs w:val="28"/>
        </w:rPr>
        <w:t>②做好学院（系）舞蹈队，腰鼓队，话剧队等队伍的管理和建设工作。</w:t>
      </w:r>
    </w:p>
    <w:p>
      <w:pPr>
        <w:spacing w:line="360" w:lineRule="auto"/>
        <w:rPr>
          <w:rFonts w:hint="eastAsia" w:eastAsia="楷体_GB2312"/>
          <w:bCs/>
          <w:sz w:val="24"/>
          <w:szCs w:val="28"/>
        </w:rPr>
      </w:pPr>
      <w:r>
        <w:rPr>
          <w:rFonts w:hint="eastAsia" w:eastAsia="楷体_GB2312"/>
          <w:bCs/>
          <w:sz w:val="24"/>
          <w:szCs w:val="28"/>
        </w:rPr>
        <w:t>③组织本院（系）学生参加学校各类文艺比赛（如校园“十佳歌手”、校园舞蹈大赛等）。</w:t>
      </w:r>
    </w:p>
    <w:p>
      <w:pPr>
        <w:spacing w:line="360" w:lineRule="auto"/>
        <w:rPr>
          <w:rFonts w:hint="eastAsia" w:eastAsia="楷体_GB2312"/>
          <w:bCs/>
          <w:sz w:val="24"/>
          <w:szCs w:val="28"/>
        </w:rPr>
      </w:pPr>
      <w:r>
        <w:rPr>
          <w:rFonts w:hint="eastAsia" w:eastAsia="楷体_GB2312"/>
          <w:bCs/>
          <w:sz w:val="24"/>
          <w:szCs w:val="28"/>
        </w:rPr>
        <w:t>④接受校学生会文艺部的领导，完成学生分会主席团交办的其他工作。</w:t>
      </w:r>
    </w:p>
    <w:p>
      <w:pPr>
        <w:spacing w:line="360" w:lineRule="auto"/>
        <w:rPr>
          <w:rFonts w:hint="eastAsia" w:eastAsia="楷体_GB2312"/>
          <w:b/>
          <w:bCs w:val="0"/>
          <w:sz w:val="24"/>
          <w:szCs w:val="28"/>
        </w:rPr>
      </w:pPr>
      <w:r>
        <w:rPr>
          <w:rFonts w:hint="eastAsia" w:eastAsia="楷体_GB2312"/>
          <w:b/>
          <w:bCs w:val="0"/>
          <w:sz w:val="24"/>
          <w:szCs w:val="28"/>
        </w:rPr>
        <w:t>7.体育部</w:t>
      </w:r>
    </w:p>
    <w:p>
      <w:pPr>
        <w:spacing w:line="360" w:lineRule="auto"/>
        <w:rPr>
          <w:rFonts w:hint="eastAsia" w:eastAsia="楷体_GB2312"/>
          <w:bCs/>
          <w:sz w:val="24"/>
          <w:szCs w:val="28"/>
        </w:rPr>
      </w:pPr>
      <w:r>
        <w:rPr>
          <w:rFonts w:hint="eastAsia" w:eastAsia="楷体_GB2312"/>
          <w:bCs/>
          <w:sz w:val="24"/>
          <w:szCs w:val="28"/>
        </w:rPr>
        <w:t>①围绕“三走”主题策划并组织各项学生体育活动。</w:t>
      </w:r>
    </w:p>
    <w:p>
      <w:pPr>
        <w:spacing w:line="360" w:lineRule="auto"/>
        <w:rPr>
          <w:rFonts w:hint="eastAsia" w:eastAsia="楷体_GB2312"/>
          <w:bCs/>
          <w:sz w:val="24"/>
          <w:szCs w:val="28"/>
        </w:rPr>
      </w:pPr>
      <w:r>
        <w:rPr>
          <w:rFonts w:hint="eastAsia" w:eastAsia="楷体_GB2312"/>
          <w:bCs/>
          <w:sz w:val="24"/>
          <w:szCs w:val="28"/>
        </w:rPr>
        <w:t>②做好学院（系）各类学生体育队伍的建设及管理工作，负责各类比赛运动员的训练工作，组队参加学校各类比赛（如排球赛、羽毛球赛、乒乓球赛、足球赛、篮球赛等赛事。）</w:t>
      </w:r>
    </w:p>
    <w:p>
      <w:pPr>
        <w:spacing w:line="360" w:lineRule="auto"/>
        <w:rPr>
          <w:rFonts w:hint="eastAsia" w:eastAsia="楷体_GB2312"/>
          <w:bCs/>
          <w:sz w:val="24"/>
          <w:szCs w:val="28"/>
        </w:rPr>
      </w:pPr>
      <w:r>
        <w:rPr>
          <w:rFonts w:hint="eastAsia" w:eastAsia="楷体_GB2312"/>
          <w:bCs/>
          <w:sz w:val="24"/>
          <w:szCs w:val="28"/>
        </w:rPr>
        <w:t>③通过多种途径宣传“三走”活动的重要性，为学院体育爱好者提供服务。</w:t>
      </w:r>
    </w:p>
    <w:p>
      <w:pPr>
        <w:spacing w:line="360" w:lineRule="auto"/>
        <w:rPr>
          <w:rFonts w:hint="eastAsia" w:eastAsia="楷体_GB2312"/>
          <w:bCs/>
          <w:sz w:val="24"/>
          <w:szCs w:val="28"/>
        </w:rPr>
      </w:pPr>
      <w:r>
        <w:rPr>
          <w:rFonts w:hint="eastAsia" w:eastAsia="楷体_GB2312"/>
          <w:bCs/>
          <w:sz w:val="24"/>
          <w:szCs w:val="28"/>
        </w:rPr>
        <w:t>④接受校学生会体育部的领导，完成学生分会主席团交办的其他工作。</w:t>
      </w:r>
    </w:p>
    <w:p>
      <w:pPr>
        <w:spacing w:line="360" w:lineRule="auto"/>
        <w:rPr>
          <w:rFonts w:hint="eastAsia" w:eastAsia="楷体_GB2312"/>
          <w:b/>
          <w:bCs w:val="0"/>
          <w:sz w:val="24"/>
          <w:szCs w:val="28"/>
        </w:rPr>
      </w:pPr>
      <w:r>
        <w:rPr>
          <w:rFonts w:hint="eastAsia" w:eastAsia="楷体_GB2312"/>
          <w:b/>
          <w:bCs w:val="0"/>
          <w:sz w:val="24"/>
          <w:szCs w:val="28"/>
        </w:rPr>
        <w:t>8.权益部</w:t>
      </w:r>
    </w:p>
    <w:p>
      <w:pPr>
        <w:spacing w:line="360" w:lineRule="auto"/>
        <w:rPr>
          <w:rFonts w:hint="eastAsia" w:eastAsia="楷体_GB2312"/>
          <w:bCs/>
          <w:sz w:val="24"/>
          <w:szCs w:val="28"/>
        </w:rPr>
      </w:pPr>
      <w:r>
        <w:rPr>
          <w:rFonts w:hint="eastAsia" w:eastAsia="楷体_GB2312"/>
          <w:bCs/>
          <w:sz w:val="24"/>
          <w:szCs w:val="28"/>
        </w:rPr>
        <w:t>①收集各班权益委员提交的意见和建议，对普遍性利益诉求进行调研并形成报告。</w:t>
      </w:r>
    </w:p>
    <w:p>
      <w:pPr>
        <w:spacing w:line="360" w:lineRule="auto"/>
        <w:rPr>
          <w:rFonts w:hint="eastAsia" w:eastAsia="楷体_GB2312"/>
          <w:bCs/>
          <w:sz w:val="24"/>
          <w:szCs w:val="28"/>
        </w:rPr>
      </w:pPr>
      <w:r>
        <w:rPr>
          <w:rFonts w:hint="eastAsia" w:eastAsia="楷体_GB2312"/>
          <w:bCs/>
          <w:sz w:val="24"/>
          <w:szCs w:val="28"/>
        </w:rPr>
        <w:t>②做好法律知识宣传，引领同学们理性表达利益诉求，有序参与校园治理。</w:t>
      </w:r>
    </w:p>
    <w:p>
      <w:pPr>
        <w:spacing w:line="360" w:lineRule="auto"/>
        <w:rPr>
          <w:rFonts w:hint="eastAsia" w:eastAsia="楷体_GB2312"/>
          <w:bCs/>
          <w:sz w:val="24"/>
          <w:szCs w:val="28"/>
        </w:rPr>
      </w:pPr>
      <w:r>
        <w:rPr>
          <w:rFonts w:hint="eastAsia" w:eastAsia="楷体_GB2312"/>
          <w:bCs/>
          <w:sz w:val="24"/>
          <w:szCs w:val="28"/>
        </w:rPr>
        <w:t>③以消费者权益日、国家宪法日等为契机，开展相关普法、维权活动。</w:t>
      </w:r>
    </w:p>
    <w:p>
      <w:pPr>
        <w:spacing w:line="360" w:lineRule="auto"/>
        <w:rPr>
          <w:rFonts w:hint="eastAsia" w:eastAsia="楷体_GB2312"/>
          <w:bCs/>
          <w:sz w:val="24"/>
          <w:szCs w:val="28"/>
        </w:rPr>
      </w:pPr>
      <w:r>
        <w:rPr>
          <w:rFonts w:hint="eastAsia" w:eastAsia="楷体_GB2312"/>
          <w:bCs/>
          <w:sz w:val="24"/>
          <w:szCs w:val="28"/>
        </w:rPr>
        <w:t>④接受校学生会权益中的领导，完成学生分会主席团交办的其他工作。</w:t>
      </w: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4D"/>
    <w:rsid w:val="000C5001"/>
    <w:rsid w:val="00247A4D"/>
    <w:rsid w:val="004B6DD7"/>
    <w:rsid w:val="006912B1"/>
    <w:rsid w:val="00713794"/>
    <w:rsid w:val="007F1997"/>
    <w:rsid w:val="008E2C78"/>
    <w:rsid w:val="00907F38"/>
    <w:rsid w:val="00AE4A0C"/>
    <w:rsid w:val="00EE5F2A"/>
    <w:rsid w:val="00FB48C8"/>
    <w:rsid w:val="085F0E76"/>
    <w:rsid w:val="22A96D77"/>
    <w:rsid w:val="3C486357"/>
    <w:rsid w:val="46635A54"/>
    <w:rsid w:val="56FD5731"/>
    <w:rsid w:val="6E98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3">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6">
    <w:name w:val="标题 3 Char"/>
    <w:link w:val="2"/>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177</Words>
  <Characters>1013</Characters>
  <Lines>8</Lines>
  <Paragraphs>2</Paragraphs>
  <ScaleCrop>false</ScaleCrop>
  <LinksUpToDate>false</LinksUpToDate>
  <CharactersWithSpaces>1188</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2017-06-22T03:33:00Z</dcterms:created>
  <dc:creator>W</dc:creator>
  <cp:lastModifiedBy>Administrator</cp:lastModifiedBy>
  <dcterms:modified xsi:type="dcterms:W3CDTF">2017-06-22T08:25:59Z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